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8E69" w14:textId="77777777" w:rsidR="00E7791C" w:rsidRPr="009E7275" w:rsidRDefault="00E7791C" w:rsidP="00E7791C">
      <w:pPr>
        <w:pStyle w:val="Title"/>
        <w:rPr>
          <w:rFonts w:asciiTheme="minorHAnsi" w:hAnsiTheme="minorHAnsi" w:cstheme="minorHAnsi"/>
          <w:sz w:val="28"/>
          <w:szCs w:val="28"/>
        </w:rPr>
      </w:pPr>
      <w:r w:rsidRPr="009E7275">
        <w:rPr>
          <w:rFonts w:asciiTheme="minorHAnsi" w:hAnsiTheme="minorHAnsi" w:cstheme="minorHAnsi"/>
          <w:sz w:val="28"/>
          <w:szCs w:val="28"/>
        </w:rPr>
        <w:t>CLOVERNOOK CENTER FOR THE BLIND &amp; VISUALLY IMPAIRED</w:t>
      </w:r>
    </w:p>
    <w:p w14:paraId="04A7D4A6" w14:textId="77777777" w:rsidR="00E7791C" w:rsidRPr="009E7275" w:rsidRDefault="00E7791C" w:rsidP="00E7791C">
      <w:pPr>
        <w:pStyle w:val="Subtitle"/>
        <w:rPr>
          <w:rFonts w:asciiTheme="minorHAnsi" w:hAnsiTheme="minorHAnsi" w:cstheme="minorHAnsi"/>
          <w:szCs w:val="28"/>
        </w:rPr>
      </w:pPr>
      <w:r w:rsidRPr="009E7275">
        <w:rPr>
          <w:rFonts w:asciiTheme="minorHAnsi" w:hAnsiTheme="minorHAnsi" w:cstheme="minorHAnsi"/>
          <w:szCs w:val="28"/>
        </w:rPr>
        <w:t>JOB DESCRIPTION</w:t>
      </w:r>
    </w:p>
    <w:p w14:paraId="4F818675" w14:textId="31C31063" w:rsidR="00E7791C" w:rsidRPr="009E7275" w:rsidRDefault="00E7791C" w:rsidP="00E7791C">
      <w:pPr>
        <w:tabs>
          <w:tab w:val="left" w:pos="-1440"/>
        </w:tabs>
        <w:ind w:left="2160" w:hanging="2160"/>
        <w:jc w:val="center"/>
        <w:rPr>
          <w:rFonts w:cstheme="minorHAnsi"/>
          <w:sz w:val="28"/>
          <w:szCs w:val="28"/>
        </w:rPr>
      </w:pPr>
      <w:r w:rsidRPr="009E7275">
        <w:rPr>
          <w:rFonts w:cstheme="minorHAnsi"/>
          <w:sz w:val="28"/>
          <w:szCs w:val="28"/>
        </w:rPr>
        <w:t>Marketing Intern</w:t>
      </w:r>
    </w:p>
    <w:p w14:paraId="1005B016" w14:textId="32DBB15A" w:rsidR="00E7791C" w:rsidRPr="009E7275" w:rsidRDefault="00E7791C" w:rsidP="00E7791C">
      <w:pPr>
        <w:tabs>
          <w:tab w:val="left" w:pos="-1440"/>
        </w:tabs>
        <w:ind w:left="2160" w:hanging="2160"/>
        <w:rPr>
          <w:rFonts w:cstheme="minorHAnsi"/>
          <w:sz w:val="28"/>
          <w:szCs w:val="28"/>
        </w:rPr>
      </w:pPr>
      <w:r w:rsidRPr="009E7275">
        <w:rPr>
          <w:rFonts w:cstheme="minorHAnsi"/>
          <w:b/>
          <w:sz w:val="28"/>
          <w:szCs w:val="28"/>
        </w:rPr>
        <w:t>Reports to:</w:t>
      </w:r>
      <w:r w:rsidR="009E7275" w:rsidRPr="009E7275">
        <w:rPr>
          <w:rFonts w:cstheme="minorHAnsi"/>
          <w:b/>
          <w:sz w:val="28"/>
          <w:szCs w:val="28"/>
        </w:rPr>
        <w:t xml:space="preserve"> </w:t>
      </w:r>
      <w:r w:rsidR="009E7275" w:rsidRPr="009E7275">
        <w:rPr>
          <w:rFonts w:cstheme="minorHAnsi"/>
          <w:bCs/>
          <w:sz w:val="28"/>
          <w:szCs w:val="28"/>
        </w:rPr>
        <w:t>Senior Advancement Officer</w:t>
      </w:r>
      <w:r w:rsidRPr="009E7275">
        <w:rPr>
          <w:rFonts w:cstheme="minorHAnsi"/>
          <w:sz w:val="28"/>
          <w:szCs w:val="28"/>
        </w:rPr>
        <w:tab/>
      </w:r>
      <w:r w:rsidR="009E7275" w:rsidRPr="009E7275">
        <w:rPr>
          <w:rFonts w:cstheme="minorHAnsi"/>
          <w:sz w:val="28"/>
          <w:szCs w:val="28"/>
        </w:rPr>
        <w:t xml:space="preserve"> </w:t>
      </w:r>
      <w:r w:rsidRPr="009E7275">
        <w:rPr>
          <w:rFonts w:cstheme="minorHAnsi"/>
          <w:sz w:val="28"/>
          <w:szCs w:val="28"/>
        </w:rPr>
        <w:tab/>
      </w:r>
      <w:r w:rsidRPr="009E7275">
        <w:rPr>
          <w:rFonts w:cstheme="minorHAnsi"/>
          <w:sz w:val="28"/>
          <w:szCs w:val="28"/>
        </w:rPr>
        <w:tab/>
      </w:r>
      <w:r w:rsidRPr="009E7275">
        <w:rPr>
          <w:rFonts w:cstheme="minorHAnsi"/>
          <w:sz w:val="28"/>
          <w:szCs w:val="28"/>
        </w:rPr>
        <w:tab/>
      </w:r>
      <w:r w:rsidRPr="009E7275">
        <w:rPr>
          <w:rFonts w:cstheme="minorHAnsi"/>
          <w:b/>
          <w:sz w:val="28"/>
          <w:szCs w:val="28"/>
        </w:rPr>
        <w:t>Supervises:</w:t>
      </w:r>
      <w:r w:rsidRPr="009E7275">
        <w:rPr>
          <w:rFonts w:cstheme="minorHAnsi"/>
          <w:sz w:val="28"/>
          <w:szCs w:val="28"/>
        </w:rPr>
        <w:tab/>
        <w:t>none</w:t>
      </w:r>
    </w:p>
    <w:p w14:paraId="4540FCCE" w14:textId="4959363D" w:rsidR="00E7791C" w:rsidRPr="009E7275" w:rsidRDefault="00E7791C" w:rsidP="00E7791C">
      <w:pPr>
        <w:tabs>
          <w:tab w:val="left" w:pos="-1440"/>
        </w:tabs>
        <w:ind w:left="2160" w:hanging="2160"/>
        <w:rPr>
          <w:rFonts w:cstheme="minorHAnsi"/>
          <w:sz w:val="28"/>
          <w:szCs w:val="28"/>
        </w:rPr>
      </w:pPr>
      <w:r w:rsidRPr="009E7275">
        <w:rPr>
          <w:rFonts w:cstheme="minorHAnsi"/>
          <w:b/>
          <w:sz w:val="28"/>
          <w:szCs w:val="28"/>
        </w:rPr>
        <w:t>WC Code:</w:t>
      </w:r>
      <w:r w:rsidR="009E7275" w:rsidRPr="009E7275">
        <w:rPr>
          <w:rFonts w:cstheme="minorHAnsi"/>
          <w:b/>
          <w:sz w:val="28"/>
          <w:szCs w:val="28"/>
        </w:rPr>
        <w:t xml:space="preserve"> </w:t>
      </w:r>
      <w:r w:rsidRPr="009E7275">
        <w:rPr>
          <w:rFonts w:cstheme="minorHAnsi"/>
          <w:sz w:val="28"/>
          <w:szCs w:val="28"/>
        </w:rPr>
        <w:t>9110</w:t>
      </w:r>
      <w:r w:rsidRPr="009E7275">
        <w:rPr>
          <w:rFonts w:cstheme="minorHAnsi"/>
          <w:sz w:val="28"/>
          <w:szCs w:val="28"/>
        </w:rPr>
        <w:tab/>
      </w:r>
      <w:r w:rsidRPr="009E7275">
        <w:rPr>
          <w:rFonts w:cstheme="minorHAnsi"/>
          <w:sz w:val="28"/>
          <w:szCs w:val="28"/>
        </w:rPr>
        <w:tab/>
      </w:r>
      <w:r w:rsidRPr="009E7275">
        <w:rPr>
          <w:rFonts w:cstheme="minorHAnsi"/>
          <w:sz w:val="28"/>
          <w:szCs w:val="28"/>
        </w:rPr>
        <w:tab/>
      </w:r>
      <w:r w:rsidRPr="009E7275">
        <w:rPr>
          <w:rFonts w:cstheme="minorHAnsi"/>
          <w:sz w:val="28"/>
          <w:szCs w:val="28"/>
        </w:rPr>
        <w:tab/>
      </w:r>
      <w:r w:rsidRPr="009E7275">
        <w:rPr>
          <w:rFonts w:cstheme="minorHAnsi"/>
          <w:sz w:val="28"/>
          <w:szCs w:val="28"/>
        </w:rPr>
        <w:tab/>
      </w:r>
      <w:r w:rsidRPr="009E7275">
        <w:rPr>
          <w:rFonts w:cstheme="minorHAnsi"/>
          <w:sz w:val="28"/>
          <w:szCs w:val="28"/>
        </w:rPr>
        <w:tab/>
      </w:r>
      <w:r w:rsidRPr="009E7275">
        <w:rPr>
          <w:rFonts w:cstheme="minorHAnsi"/>
          <w:sz w:val="28"/>
          <w:szCs w:val="28"/>
        </w:rPr>
        <w:tab/>
      </w:r>
      <w:r w:rsidR="009E7275">
        <w:rPr>
          <w:rFonts w:cstheme="minorHAnsi"/>
          <w:sz w:val="28"/>
          <w:szCs w:val="28"/>
        </w:rPr>
        <w:t xml:space="preserve">          </w:t>
      </w:r>
      <w:r w:rsidRPr="009E7275">
        <w:rPr>
          <w:rFonts w:cstheme="minorHAnsi"/>
          <w:b/>
          <w:sz w:val="28"/>
          <w:szCs w:val="28"/>
        </w:rPr>
        <w:t xml:space="preserve">EEOC Code: </w:t>
      </w:r>
      <w:r w:rsidRPr="009E7275">
        <w:rPr>
          <w:rFonts w:cstheme="minorHAnsi"/>
          <w:sz w:val="28"/>
          <w:szCs w:val="28"/>
        </w:rPr>
        <w:t>801</w:t>
      </w:r>
    </w:p>
    <w:p w14:paraId="692F493E" w14:textId="1E411341" w:rsidR="00E7791C" w:rsidRDefault="00E7791C" w:rsidP="00E7791C">
      <w:pPr>
        <w:tabs>
          <w:tab w:val="left" w:pos="-1440"/>
        </w:tabs>
        <w:ind w:left="2160" w:hanging="2160"/>
        <w:rPr>
          <w:rFonts w:cstheme="minorHAnsi"/>
          <w:sz w:val="28"/>
          <w:szCs w:val="28"/>
        </w:rPr>
      </w:pPr>
      <w:r w:rsidRPr="009E7275">
        <w:rPr>
          <w:rFonts w:cstheme="minorHAnsi"/>
          <w:b/>
          <w:sz w:val="28"/>
          <w:szCs w:val="28"/>
        </w:rPr>
        <w:t>Direct Labor:</w:t>
      </w:r>
      <w:r w:rsidRPr="009E7275">
        <w:rPr>
          <w:rFonts w:cstheme="minorHAnsi"/>
          <w:sz w:val="28"/>
          <w:szCs w:val="28"/>
        </w:rPr>
        <w:t xml:space="preserve"> </w:t>
      </w:r>
    </w:p>
    <w:p w14:paraId="71A4F4D2" w14:textId="77777777" w:rsidR="009E7275" w:rsidRPr="009E7275" w:rsidRDefault="009E7275" w:rsidP="00E7791C">
      <w:pPr>
        <w:tabs>
          <w:tab w:val="left" w:pos="-1440"/>
        </w:tabs>
        <w:ind w:left="2160" w:hanging="2160"/>
        <w:rPr>
          <w:rFonts w:cstheme="minorHAnsi"/>
          <w:sz w:val="28"/>
          <w:szCs w:val="28"/>
        </w:rPr>
      </w:pPr>
    </w:p>
    <w:p w14:paraId="18064363" w14:textId="77777777" w:rsidR="00E7791C" w:rsidRPr="009E7275" w:rsidRDefault="00E7791C" w:rsidP="00C676D7">
      <w:pPr>
        <w:rPr>
          <w:rFonts w:cstheme="minorHAnsi"/>
          <w:b/>
          <w:bCs/>
          <w:sz w:val="28"/>
          <w:szCs w:val="28"/>
        </w:rPr>
      </w:pPr>
      <w:r w:rsidRPr="009E7275">
        <w:rPr>
          <w:rFonts w:cstheme="minorHAnsi"/>
          <w:b/>
          <w:bCs/>
          <w:sz w:val="28"/>
          <w:szCs w:val="28"/>
        </w:rPr>
        <w:t>Job Summary</w:t>
      </w:r>
    </w:p>
    <w:p w14:paraId="71C1D1AE" w14:textId="4F840D7D" w:rsidR="00C676D7" w:rsidRPr="009E7275" w:rsidRDefault="00C676D7" w:rsidP="00C676D7">
      <w:pPr>
        <w:rPr>
          <w:rFonts w:cstheme="minorHAnsi"/>
          <w:sz w:val="28"/>
          <w:szCs w:val="28"/>
        </w:rPr>
      </w:pPr>
      <w:r w:rsidRPr="009E7275">
        <w:rPr>
          <w:rFonts w:cstheme="minorHAnsi"/>
          <w:sz w:val="28"/>
          <w:szCs w:val="28"/>
        </w:rPr>
        <w:t>The Marketing Intern will support the marketing team in executing campaigns, creating content, analyzing performance metrics, and contributing fresh ideas to increase brand awareness and engagement. This role is ideal for someone who is eager to learn, detail-oriented, and passionate about marketing.</w:t>
      </w:r>
    </w:p>
    <w:p w14:paraId="339603C9" w14:textId="77777777" w:rsidR="00C676D7" w:rsidRPr="009E7275" w:rsidRDefault="00C676D7" w:rsidP="00C676D7">
      <w:pPr>
        <w:rPr>
          <w:rFonts w:cstheme="minorHAnsi"/>
          <w:b/>
          <w:bCs/>
          <w:sz w:val="28"/>
          <w:szCs w:val="28"/>
        </w:rPr>
      </w:pPr>
      <w:r w:rsidRPr="009E7275">
        <w:rPr>
          <w:rFonts w:cstheme="minorHAnsi"/>
          <w:b/>
          <w:bCs/>
          <w:sz w:val="28"/>
          <w:szCs w:val="28"/>
        </w:rPr>
        <w:t>Key Responsibilities</w:t>
      </w:r>
    </w:p>
    <w:p w14:paraId="585FBF2E" w14:textId="71F80C61"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 xml:space="preserve">Create content for social media platforms </w:t>
      </w:r>
    </w:p>
    <w:p w14:paraId="6C3626CB"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Conduct market and competitor research</w:t>
      </w:r>
    </w:p>
    <w:p w14:paraId="747B26D7"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Help draft blog posts, email newsletters, and website content</w:t>
      </w:r>
    </w:p>
    <w:p w14:paraId="338DF1EE"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Support event marketing initiatives and promotional activities</w:t>
      </w:r>
    </w:p>
    <w:p w14:paraId="6786F99F"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Track campaign performance and prepare reports</w:t>
      </w:r>
    </w:p>
    <w:p w14:paraId="212F45E2" w14:textId="0C94CEB6"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Collaborate with design and sales teams on various projects</w:t>
      </w:r>
    </w:p>
    <w:p w14:paraId="2D98BA08" w14:textId="77777777" w:rsidR="00C676D7" w:rsidRPr="009E7275" w:rsidRDefault="00C676D7" w:rsidP="00C676D7">
      <w:pPr>
        <w:rPr>
          <w:rFonts w:cstheme="minorHAnsi"/>
          <w:b/>
          <w:bCs/>
          <w:sz w:val="28"/>
          <w:szCs w:val="28"/>
        </w:rPr>
      </w:pPr>
      <w:r w:rsidRPr="009E7275">
        <w:rPr>
          <w:rFonts w:cstheme="minorHAnsi"/>
          <w:b/>
          <w:bCs/>
          <w:sz w:val="28"/>
          <w:szCs w:val="28"/>
        </w:rPr>
        <w:t>Qualifications</w:t>
      </w:r>
    </w:p>
    <w:p w14:paraId="572590F5"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Currently pursuing or recently completed a degree in Marketing, Communications, Business, or related field</w:t>
      </w:r>
    </w:p>
    <w:p w14:paraId="5736EEDA"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Strong written and verbal communication skills</w:t>
      </w:r>
    </w:p>
    <w:p w14:paraId="717617F4"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Familiarity with social media platforms (Instagram, LinkedIn, TikTok, etc.)</w:t>
      </w:r>
    </w:p>
    <w:p w14:paraId="5A81E805"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Basic understanding of digital marketing principles</w:t>
      </w:r>
    </w:p>
    <w:p w14:paraId="44AEF5BC"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Proficiency in Microsoft Office or Google Workspace</w:t>
      </w:r>
    </w:p>
    <w:p w14:paraId="0716190C" w14:textId="77777777" w:rsidR="00C676D7" w:rsidRPr="009E7275" w:rsidRDefault="00C676D7" w:rsidP="00C676D7">
      <w:pPr>
        <w:rPr>
          <w:rFonts w:cstheme="minorHAnsi"/>
          <w:sz w:val="28"/>
          <w:szCs w:val="28"/>
        </w:rPr>
      </w:pPr>
      <w:r w:rsidRPr="009E7275">
        <w:rPr>
          <w:rFonts w:cstheme="minorHAnsi"/>
          <w:sz w:val="28"/>
          <w:szCs w:val="28"/>
        </w:rPr>
        <w:lastRenderedPageBreak/>
        <w:t>•</w:t>
      </w:r>
      <w:r w:rsidRPr="009E7275">
        <w:rPr>
          <w:rFonts w:cstheme="minorHAnsi"/>
          <w:sz w:val="28"/>
          <w:szCs w:val="28"/>
        </w:rPr>
        <w:tab/>
        <w:t>Experience with Canva, Adobe Creative Suite, or similar tools is a plus</w:t>
      </w:r>
    </w:p>
    <w:p w14:paraId="75CB9C7A"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Detail-oriented with strong organizational skills</w:t>
      </w:r>
    </w:p>
    <w:p w14:paraId="1F3EDA3A"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Ability to work independently and as part of a team</w:t>
      </w:r>
    </w:p>
    <w:p w14:paraId="494697BF" w14:textId="77777777" w:rsidR="00C676D7" w:rsidRPr="009E7275" w:rsidRDefault="00C676D7" w:rsidP="00C676D7">
      <w:pPr>
        <w:rPr>
          <w:rFonts w:cstheme="minorHAnsi"/>
          <w:b/>
          <w:bCs/>
          <w:sz w:val="28"/>
          <w:szCs w:val="28"/>
        </w:rPr>
      </w:pPr>
      <w:r w:rsidRPr="009E7275">
        <w:rPr>
          <w:rFonts w:cstheme="minorHAnsi"/>
          <w:b/>
          <w:bCs/>
          <w:sz w:val="28"/>
          <w:szCs w:val="28"/>
        </w:rPr>
        <w:t>What You’ll Gain</w:t>
      </w:r>
    </w:p>
    <w:p w14:paraId="34384877" w14:textId="77777777"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Hands-on experience in real marketing campaigns</w:t>
      </w:r>
    </w:p>
    <w:p w14:paraId="6E40BB0B" w14:textId="7659B4BC"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 xml:space="preserve">Exposure </w:t>
      </w:r>
      <w:r w:rsidR="00E7791C" w:rsidRPr="009E7275">
        <w:rPr>
          <w:rFonts w:cstheme="minorHAnsi"/>
          <w:sz w:val="28"/>
          <w:szCs w:val="28"/>
        </w:rPr>
        <w:t>to analytics</w:t>
      </w:r>
      <w:r w:rsidRPr="009E7275">
        <w:rPr>
          <w:rFonts w:cstheme="minorHAnsi"/>
          <w:sz w:val="28"/>
          <w:szCs w:val="28"/>
        </w:rPr>
        <w:t xml:space="preserve"> platforms </w:t>
      </w:r>
    </w:p>
    <w:p w14:paraId="7B1500E5" w14:textId="2596BAB1" w:rsidR="00C676D7"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Opportunity to build a professional portfolio</w:t>
      </w:r>
    </w:p>
    <w:p w14:paraId="40117468" w14:textId="6FD0531D" w:rsidR="000903B2" w:rsidRPr="009E7275" w:rsidRDefault="00C676D7" w:rsidP="00C676D7">
      <w:pPr>
        <w:rPr>
          <w:rFonts w:cstheme="minorHAnsi"/>
          <w:sz w:val="28"/>
          <w:szCs w:val="28"/>
        </w:rPr>
      </w:pPr>
      <w:r w:rsidRPr="009E7275">
        <w:rPr>
          <w:rFonts w:cstheme="minorHAnsi"/>
          <w:sz w:val="28"/>
          <w:szCs w:val="28"/>
        </w:rPr>
        <w:t>•</w:t>
      </w:r>
      <w:r w:rsidRPr="009E7275">
        <w:rPr>
          <w:rFonts w:cstheme="minorHAnsi"/>
          <w:sz w:val="28"/>
          <w:szCs w:val="28"/>
        </w:rPr>
        <w:tab/>
        <w:t>Networking opportunities within the industry</w:t>
      </w:r>
    </w:p>
    <w:p w14:paraId="259E4BA4" w14:textId="77777777" w:rsidR="009E7275" w:rsidRPr="009E7275" w:rsidRDefault="009E7275" w:rsidP="009E7275">
      <w:pPr>
        <w:rPr>
          <w:rFonts w:cstheme="minorHAnsi"/>
          <w:b/>
          <w:bCs/>
          <w:sz w:val="28"/>
          <w:szCs w:val="28"/>
        </w:rPr>
      </w:pPr>
      <w:r w:rsidRPr="009E7275">
        <w:rPr>
          <w:rFonts w:cstheme="minorHAnsi"/>
          <w:b/>
          <w:bCs/>
          <w:sz w:val="28"/>
          <w:szCs w:val="28"/>
        </w:rPr>
        <w:t>Job Requirements:</w:t>
      </w:r>
    </w:p>
    <w:p w14:paraId="44C89C02" w14:textId="77777777" w:rsidR="009E7275" w:rsidRPr="009E7275" w:rsidRDefault="009E7275" w:rsidP="009E7275">
      <w:pPr>
        <w:pStyle w:val="Quick1"/>
        <w:numPr>
          <w:ilvl w:val="0"/>
          <w:numId w:val="2"/>
        </w:numPr>
        <w:tabs>
          <w:tab w:val="num" w:pos="720"/>
        </w:tabs>
        <w:ind w:left="720" w:hanging="360"/>
        <w:rPr>
          <w:rFonts w:asciiTheme="minorHAnsi" w:hAnsiTheme="minorHAnsi" w:cstheme="minorHAnsi"/>
          <w:sz w:val="28"/>
          <w:szCs w:val="28"/>
        </w:rPr>
      </w:pPr>
      <w:r w:rsidRPr="009E7275">
        <w:rPr>
          <w:rFonts w:asciiTheme="minorHAnsi" w:hAnsiTheme="minorHAnsi" w:cstheme="minorHAnsi"/>
          <w:sz w:val="28"/>
          <w:szCs w:val="28"/>
        </w:rPr>
        <w:t xml:space="preserve">HS Diploma or GED </w:t>
      </w:r>
    </w:p>
    <w:p w14:paraId="5F15D2DD" w14:textId="77777777" w:rsidR="009E7275" w:rsidRPr="009E7275" w:rsidRDefault="009E7275" w:rsidP="009E7275">
      <w:pPr>
        <w:pStyle w:val="Quick1"/>
        <w:numPr>
          <w:ilvl w:val="0"/>
          <w:numId w:val="2"/>
        </w:numPr>
        <w:tabs>
          <w:tab w:val="num" w:pos="720"/>
        </w:tabs>
        <w:ind w:left="720" w:hanging="360"/>
        <w:rPr>
          <w:rFonts w:asciiTheme="minorHAnsi" w:hAnsiTheme="minorHAnsi" w:cstheme="minorHAnsi"/>
          <w:sz w:val="28"/>
          <w:szCs w:val="28"/>
        </w:rPr>
      </w:pPr>
      <w:r w:rsidRPr="009E7275">
        <w:rPr>
          <w:rFonts w:asciiTheme="minorHAnsi" w:hAnsiTheme="minorHAnsi" w:cstheme="minorHAnsi"/>
          <w:sz w:val="28"/>
          <w:szCs w:val="28"/>
        </w:rPr>
        <w:t>Proficient P/C skills (MS Word, Excel, Word Perfect, etc.).</w:t>
      </w:r>
    </w:p>
    <w:p w14:paraId="634755D4" w14:textId="77777777" w:rsidR="009E7275" w:rsidRPr="009E7275" w:rsidRDefault="009E7275" w:rsidP="009E7275">
      <w:pPr>
        <w:pStyle w:val="Quick1"/>
        <w:numPr>
          <w:ilvl w:val="0"/>
          <w:numId w:val="2"/>
        </w:numPr>
        <w:tabs>
          <w:tab w:val="left" w:pos="-1440"/>
          <w:tab w:val="num" w:pos="720"/>
        </w:tabs>
        <w:ind w:left="720" w:hanging="360"/>
        <w:rPr>
          <w:rFonts w:asciiTheme="minorHAnsi" w:hAnsiTheme="minorHAnsi" w:cstheme="minorHAnsi"/>
          <w:sz w:val="28"/>
          <w:szCs w:val="28"/>
        </w:rPr>
      </w:pPr>
      <w:r w:rsidRPr="009E7275">
        <w:rPr>
          <w:rFonts w:asciiTheme="minorHAnsi" w:hAnsiTheme="minorHAnsi" w:cstheme="minorHAnsi"/>
          <w:sz w:val="28"/>
          <w:szCs w:val="28"/>
        </w:rPr>
        <w:t>Task oriented and able to follow specific direction in completing forms.</w:t>
      </w:r>
    </w:p>
    <w:p w14:paraId="42B49549" w14:textId="77777777" w:rsidR="009E7275" w:rsidRPr="009E7275" w:rsidRDefault="009E7275" w:rsidP="009E7275">
      <w:pPr>
        <w:pStyle w:val="Quick1"/>
        <w:numPr>
          <w:ilvl w:val="0"/>
          <w:numId w:val="2"/>
        </w:numPr>
        <w:tabs>
          <w:tab w:val="left" w:pos="-1440"/>
          <w:tab w:val="num" w:pos="720"/>
        </w:tabs>
        <w:ind w:left="720" w:hanging="360"/>
        <w:rPr>
          <w:rFonts w:asciiTheme="minorHAnsi" w:hAnsiTheme="minorHAnsi" w:cstheme="minorHAnsi"/>
          <w:sz w:val="28"/>
          <w:szCs w:val="28"/>
        </w:rPr>
      </w:pPr>
      <w:r w:rsidRPr="009E7275">
        <w:rPr>
          <w:rFonts w:asciiTheme="minorHAnsi" w:hAnsiTheme="minorHAnsi" w:cstheme="minorHAnsi"/>
          <w:sz w:val="28"/>
          <w:szCs w:val="28"/>
        </w:rPr>
        <w:t>Strong reading and writing skills</w:t>
      </w:r>
    </w:p>
    <w:p w14:paraId="24CFE13F" w14:textId="77777777" w:rsidR="009E7275" w:rsidRPr="009E7275" w:rsidRDefault="009E7275" w:rsidP="009E7275">
      <w:pPr>
        <w:pStyle w:val="Quick1"/>
        <w:numPr>
          <w:ilvl w:val="0"/>
          <w:numId w:val="2"/>
        </w:numPr>
        <w:tabs>
          <w:tab w:val="left" w:pos="-1440"/>
          <w:tab w:val="num" w:pos="720"/>
        </w:tabs>
        <w:ind w:left="720" w:hanging="360"/>
        <w:rPr>
          <w:rFonts w:asciiTheme="minorHAnsi" w:hAnsiTheme="minorHAnsi" w:cstheme="minorHAnsi"/>
          <w:sz w:val="28"/>
          <w:szCs w:val="28"/>
        </w:rPr>
      </w:pPr>
      <w:r w:rsidRPr="009E7275">
        <w:rPr>
          <w:rFonts w:asciiTheme="minorHAnsi" w:hAnsiTheme="minorHAnsi" w:cstheme="minorHAnsi"/>
          <w:sz w:val="28"/>
          <w:szCs w:val="28"/>
        </w:rPr>
        <w:t>Detail Oriented</w:t>
      </w:r>
    </w:p>
    <w:p w14:paraId="5600EB8D" w14:textId="77777777" w:rsidR="009E7275" w:rsidRPr="009E7275" w:rsidRDefault="009E7275" w:rsidP="009E7275">
      <w:pPr>
        <w:pStyle w:val="Quick1"/>
        <w:numPr>
          <w:ilvl w:val="0"/>
          <w:numId w:val="0"/>
        </w:numPr>
        <w:tabs>
          <w:tab w:val="left" w:pos="-1440"/>
        </w:tabs>
        <w:ind w:left="360"/>
        <w:rPr>
          <w:rFonts w:asciiTheme="minorHAnsi" w:hAnsiTheme="minorHAnsi" w:cstheme="minorHAnsi"/>
          <w:sz w:val="28"/>
          <w:szCs w:val="28"/>
        </w:rPr>
      </w:pPr>
      <w:r w:rsidRPr="009E7275">
        <w:rPr>
          <w:rFonts w:asciiTheme="minorHAnsi" w:hAnsiTheme="minorHAnsi" w:cstheme="minorHAnsi"/>
          <w:sz w:val="28"/>
          <w:szCs w:val="28"/>
        </w:rPr>
        <w:t>6.</w:t>
      </w:r>
      <w:r w:rsidRPr="009E7275">
        <w:rPr>
          <w:rFonts w:asciiTheme="minorHAnsi" w:hAnsiTheme="minorHAnsi" w:cstheme="minorHAnsi"/>
          <w:sz w:val="28"/>
          <w:szCs w:val="28"/>
        </w:rPr>
        <w:tab/>
        <w:t>Post-offer, pre-employment drug screening, and criminal background check.</w:t>
      </w:r>
    </w:p>
    <w:p w14:paraId="7C596CDE" w14:textId="77777777" w:rsidR="009E7275" w:rsidRPr="009E7275" w:rsidRDefault="009E7275" w:rsidP="009E7275">
      <w:pPr>
        <w:pStyle w:val="Quick1"/>
        <w:numPr>
          <w:ilvl w:val="0"/>
          <w:numId w:val="0"/>
        </w:numPr>
        <w:tabs>
          <w:tab w:val="left" w:pos="-1440"/>
        </w:tabs>
        <w:ind w:left="1440" w:hanging="720"/>
        <w:rPr>
          <w:rFonts w:asciiTheme="minorHAnsi" w:hAnsiTheme="minorHAnsi" w:cstheme="minorHAnsi"/>
          <w:sz w:val="28"/>
          <w:szCs w:val="28"/>
        </w:rPr>
      </w:pPr>
    </w:p>
    <w:p w14:paraId="0DB26907" w14:textId="77777777" w:rsidR="009E7275" w:rsidRPr="009E7275" w:rsidRDefault="009E7275" w:rsidP="009E7275">
      <w:pPr>
        <w:rPr>
          <w:rFonts w:cstheme="minorHAnsi"/>
          <w:sz w:val="28"/>
          <w:szCs w:val="28"/>
        </w:rPr>
      </w:pPr>
      <w:r w:rsidRPr="009E7275">
        <w:rPr>
          <w:rFonts w:cstheme="minorHAnsi"/>
          <w:sz w:val="28"/>
          <w:szCs w:val="28"/>
        </w:rPr>
        <w:tab/>
      </w:r>
      <w:r w:rsidRPr="009E7275">
        <w:rPr>
          <w:rFonts w:cstheme="minorHAnsi"/>
          <w:sz w:val="28"/>
          <w:szCs w:val="28"/>
        </w:rPr>
        <w:tab/>
        <w:t>NON-EXEMPT</w:t>
      </w:r>
      <w:r w:rsidRPr="009E7275">
        <w:rPr>
          <w:rFonts w:cstheme="minorHAnsi"/>
          <w:sz w:val="28"/>
          <w:szCs w:val="28"/>
        </w:rPr>
        <w:tab/>
      </w:r>
      <w:r w:rsidRPr="009E7275">
        <w:rPr>
          <w:rFonts w:cstheme="minorHAnsi"/>
          <w:sz w:val="28"/>
          <w:szCs w:val="28"/>
        </w:rPr>
        <w:tab/>
      </w:r>
      <w:r w:rsidRPr="009E7275">
        <w:rPr>
          <w:rFonts w:cstheme="minorHAnsi"/>
          <w:sz w:val="28"/>
          <w:szCs w:val="28"/>
        </w:rPr>
        <w:tab/>
      </w:r>
      <w:r w:rsidRPr="009E7275">
        <w:rPr>
          <w:rFonts w:cstheme="minorHAnsi"/>
          <w:sz w:val="28"/>
          <w:szCs w:val="28"/>
        </w:rPr>
        <w:tab/>
      </w:r>
      <w:r w:rsidRPr="009E7275">
        <w:rPr>
          <w:rFonts w:cstheme="minorHAnsi"/>
          <w:sz w:val="28"/>
          <w:szCs w:val="28"/>
        </w:rPr>
        <w:tab/>
        <w:t xml:space="preserve"> </w:t>
      </w:r>
    </w:p>
    <w:p w14:paraId="0C975B82" w14:textId="77777777" w:rsidR="009E7275" w:rsidRPr="009E7275" w:rsidRDefault="009E7275" w:rsidP="00C676D7">
      <w:pPr>
        <w:rPr>
          <w:rFonts w:cstheme="minorHAnsi"/>
          <w:sz w:val="28"/>
          <w:szCs w:val="28"/>
        </w:rPr>
      </w:pPr>
    </w:p>
    <w:sectPr w:rsidR="009E7275" w:rsidRPr="009E7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1440"/>
        </w:tabs>
      </w:pPr>
    </w:lvl>
  </w:abstractNum>
  <w:num w:numId="1" w16cid:durableId="1407217281">
    <w:abstractNumId w:val="0"/>
    <w:lvlOverride w:ilvl="0">
      <w:startOverride w:val="1"/>
      <w:lvl w:ilvl="0">
        <w:start w:val="1"/>
        <w:numFmt w:val="decimal"/>
        <w:pStyle w:val="Quick1"/>
        <w:lvlText w:val="%1."/>
        <w:lvlJc w:val="left"/>
      </w:lvl>
    </w:lvlOverride>
  </w:num>
  <w:num w:numId="2" w16cid:durableId="576208563">
    <w:abstractNumId w:val="0"/>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D7"/>
    <w:rsid w:val="000903B2"/>
    <w:rsid w:val="00314419"/>
    <w:rsid w:val="009E7275"/>
    <w:rsid w:val="00C676D7"/>
    <w:rsid w:val="00E7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9125"/>
  <w15:chartTrackingRefBased/>
  <w15:docId w15:val="{9B597240-148C-425A-95D4-4E97A563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791C"/>
    <w:pPr>
      <w:widowControl w:val="0"/>
      <w:spacing w:after="0" w:line="240" w:lineRule="auto"/>
      <w:jc w:val="center"/>
    </w:pPr>
    <w:rPr>
      <w:rFonts w:ascii="Arial" w:eastAsia="Times New Roman" w:hAnsi="Arial" w:cs="Times New Roman"/>
      <w:b/>
      <w:snapToGrid w:val="0"/>
      <w:sz w:val="24"/>
      <w:szCs w:val="20"/>
    </w:rPr>
  </w:style>
  <w:style w:type="character" w:customStyle="1" w:styleId="TitleChar">
    <w:name w:val="Title Char"/>
    <w:basedOn w:val="DefaultParagraphFont"/>
    <w:link w:val="Title"/>
    <w:rsid w:val="00E7791C"/>
    <w:rPr>
      <w:rFonts w:ascii="Arial" w:eastAsia="Times New Roman" w:hAnsi="Arial" w:cs="Times New Roman"/>
      <w:b/>
      <w:snapToGrid w:val="0"/>
      <w:sz w:val="24"/>
      <w:szCs w:val="20"/>
    </w:rPr>
  </w:style>
  <w:style w:type="paragraph" w:styleId="Subtitle">
    <w:name w:val="Subtitle"/>
    <w:basedOn w:val="Normal"/>
    <w:link w:val="SubtitleChar"/>
    <w:qFormat/>
    <w:rsid w:val="00E7791C"/>
    <w:pPr>
      <w:widowControl w:val="0"/>
      <w:spacing w:after="0" w:line="240" w:lineRule="auto"/>
      <w:jc w:val="center"/>
    </w:pPr>
    <w:rPr>
      <w:rFonts w:ascii="Arial" w:eastAsia="Times New Roman" w:hAnsi="Arial" w:cs="Times New Roman"/>
      <w:b/>
      <w:snapToGrid w:val="0"/>
      <w:sz w:val="28"/>
      <w:szCs w:val="20"/>
      <w:u w:val="single"/>
    </w:rPr>
  </w:style>
  <w:style w:type="character" w:customStyle="1" w:styleId="SubtitleChar">
    <w:name w:val="Subtitle Char"/>
    <w:basedOn w:val="DefaultParagraphFont"/>
    <w:link w:val="Subtitle"/>
    <w:rsid w:val="00E7791C"/>
    <w:rPr>
      <w:rFonts w:ascii="Arial" w:eastAsia="Times New Roman" w:hAnsi="Arial" w:cs="Times New Roman"/>
      <w:b/>
      <w:snapToGrid w:val="0"/>
      <w:sz w:val="28"/>
      <w:szCs w:val="20"/>
      <w:u w:val="single"/>
    </w:rPr>
  </w:style>
  <w:style w:type="paragraph" w:customStyle="1" w:styleId="Quick1">
    <w:name w:val="Quick 1."/>
    <w:basedOn w:val="Normal"/>
    <w:rsid w:val="009E7275"/>
    <w:pPr>
      <w:widowControl w:val="0"/>
      <w:numPr>
        <w:numId w:val="1"/>
      </w:numPr>
      <w:spacing w:after="0" w:line="240" w:lineRule="auto"/>
      <w:ind w:left="1440" w:hanging="720"/>
    </w:pPr>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1642</Characters>
  <Application>Microsoft Office Word</Application>
  <DocSecurity>0</DocSecurity>
  <Lines>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Brass</dc:creator>
  <cp:keywords/>
  <dc:description/>
  <cp:lastModifiedBy>Keith Crothers</cp:lastModifiedBy>
  <cp:revision>2</cp:revision>
  <dcterms:created xsi:type="dcterms:W3CDTF">2026-03-03T19:52:00Z</dcterms:created>
  <dcterms:modified xsi:type="dcterms:W3CDTF">2026-03-03T19:52:00Z</dcterms:modified>
</cp:coreProperties>
</file>